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275C" w14:textId="77777777" w:rsidR="00732CE9" w:rsidRPr="0072562C" w:rsidRDefault="00732CE9" w:rsidP="00732CE9">
      <w:pPr>
        <w:pStyle w:val="NoSpacing"/>
        <w:rPr>
          <w:rFonts w:ascii="Arial" w:hAnsi="Arial" w:cs="Arial"/>
          <w:sz w:val="24"/>
          <w:szCs w:val="28"/>
        </w:rPr>
      </w:pPr>
      <w:r w:rsidRPr="0072562C">
        <w:rPr>
          <w:rFonts w:ascii="Arial" w:hAnsi="Arial" w:cs="Arial"/>
          <w:sz w:val="24"/>
          <w:szCs w:val="28"/>
        </w:rPr>
        <w:t>Rituals for Spiritual and Energetic Alignment</w:t>
      </w:r>
    </w:p>
    <w:p w14:paraId="3B29D55C" w14:textId="77777777" w:rsidR="000B1F8B" w:rsidRPr="0072562C" w:rsidRDefault="000B1F8B" w:rsidP="00732CE9">
      <w:pPr>
        <w:pStyle w:val="NoSpacing"/>
        <w:rPr>
          <w:rFonts w:ascii="Arial" w:hAnsi="Arial" w:cs="Arial"/>
          <w:sz w:val="24"/>
          <w:szCs w:val="28"/>
        </w:rPr>
      </w:pPr>
    </w:p>
    <w:p w14:paraId="3CFCB420" w14:textId="77777777" w:rsidR="005D48DC" w:rsidRPr="0072562C" w:rsidRDefault="005D48DC" w:rsidP="005D48DC">
      <w:pPr>
        <w:pStyle w:val="NoSpacing"/>
        <w:rPr>
          <w:rFonts w:ascii="Arial" w:hAnsi="Arial" w:cs="Arial"/>
          <w:sz w:val="24"/>
          <w:szCs w:val="28"/>
        </w:rPr>
      </w:pPr>
      <w:r w:rsidRPr="005D48DC">
        <w:rPr>
          <w:rFonts w:ascii="Arial" w:hAnsi="Arial" w:cs="Arial"/>
          <w:sz w:val="24"/>
          <w:szCs w:val="28"/>
        </w:rPr>
        <w:t>Spiritual and energetic alignment helps you feel more connected to yourself, your purpose, and the world around you. Rituals are a way to create intentional space for that connection. They do not have to be complicated or formal; even simple practices done with focus and heart can shift your energy and awareness. When you set aside time for spiritual alignment, you create an anchor point in your busy life that helps you stay grounded, clear, and connected. These rituals offer steady support through seasons of growth, change, and transformation, helping you live with more presence and purpose every day.</w:t>
      </w:r>
    </w:p>
    <w:p w14:paraId="28DB0BCB" w14:textId="77777777" w:rsidR="009E058E" w:rsidRPr="0072562C" w:rsidRDefault="009E058E" w:rsidP="005D48DC">
      <w:pPr>
        <w:pStyle w:val="NoSpacing"/>
        <w:rPr>
          <w:rFonts w:ascii="Arial" w:hAnsi="Arial" w:cs="Arial"/>
          <w:sz w:val="24"/>
          <w:szCs w:val="28"/>
        </w:rPr>
      </w:pPr>
    </w:p>
    <w:p w14:paraId="6595E746" w14:textId="77777777" w:rsidR="009E058E" w:rsidRPr="005D48DC" w:rsidRDefault="009E058E" w:rsidP="005D48DC">
      <w:pPr>
        <w:pStyle w:val="NoSpacing"/>
        <w:rPr>
          <w:rFonts w:ascii="Arial" w:hAnsi="Arial" w:cs="Arial"/>
          <w:sz w:val="24"/>
          <w:szCs w:val="28"/>
        </w:rPr>
      </w:pPr>
    </w:p>
    <w:p w14:paraId="35E36740" w14:textId="77777777" w:rsidR="009E058E" w:rsidRPr="0072562C" w:rsidRDefault="005D48DC" w:rsidP="005D48DC">
      <w:pPr>
        <w:pStyle w:val="NoSpacing"/>
        <w:rPr>
          <w:rFonts w:ascii="Arial" w:hAnsi="Arial" w:cs="Arial"/>
          <w:b/>
          <w:bCs/>
          <w:sz w:val="24"/>
          <w:szCs w:val="28"/>
        </w:rPr>
      </w:pPr>
      <w:r w:rsidRPr="005D48DC">
        <w:rPr>
          <w:rFonts w:ascii="Arial" w:hAnsi="Arial" w:cs="Arial"/>
          <w:b/>
          <w:bCs/>
          <w:sz w:val="24"/>
          <w:szCs w:val="28"/>
        </w:rPr>
        <w:t>Start With a Centering Intention or Prayer</w:t>
      </w:r>
    </w:p>
    <w:p w14:paraId="4596F29C" w14:textId="42D664BC" w:rsidR="005D48DC" w:rsidRPr="0072562C" w:rsidRDefault="005D48DC" w:rsidP="005D48DC">
      <w:pPr>
        <w:pStyle w:val="NoSpacing"/>
        <w:rPr>
          <w:rFonts w:ascii="Arial" w:hAnsi="Arial" w:cs="Arial"/>
          <w:sz w:val="24"/>
          <w:szCs w:val="28"/>
        </w:rPr>
      </w:pPr>
      <w:r w:rsidRPr="005D48DC">
        <w:rPr>
          <w:rFonts w:ascii="Arial" w:hAnsi="Arial" w:cs="Arial"/>
          <w:sz w:val="24"/>
          <w:szCs w:val="28"/>
        </w:rPr>
        <w:br/>
        <w:t xml:space="preserve">Beginning your spiritual practice with a centering intention or prayer sets the tone for everything that follows. It brings your mind </w:t>
      </w:r>
      <w:proofErr w:type="gramStart"/>
      <w:r w:rsidRPr="005D48DC">
        <w:rPr>
          <w:rFonts w:ascii="Arial" w:hAnsi="Arial" w:cs="Arial"/>
          <w:sz w:val="24"/>
          <w:szCs w:val="28"/>
        </w:rPr>
        <w:t>into</w:t>
      </w:r>
      <w:proofErr w:type="gramEnd"/>
      <w:r w:rsidRPr="005D48DC">
        <w:rPr>
          <w:rFonts w:ascii="Arial" w:hAnsi="Arial" w:cs="Arial"/>
          <w:sz w:val="24"/>
          <w:szCs w:val="28"/>
        </w:rPr>
        <w:t xml:space="preserve"> focus and helps you connect your actions with a deeper purpose. You might say </w:t>
      </w:r>
      <w:proofErr w:type="gramStart"/>
      <w:r w:rsidRPr="005D48DC">
        <w:rPr>
          <w:rFonts w:ascii="Arial" w:hAnsi="Arial" w:cs="Arial"/>
          <w:sz w:val="24"/>
          <w:szCs w:val="28"/>
        </w:rPr>
        <w:t>a simple</w:t>
      </w:r>
      <w:proofErr w:type="gramEnd"/>
      <w:r w:rsidRPr="005D48DC">
        <w:rPr>
          <w:rFonts w:ascii="Arial" w:hAnsi="Arial" w:cs="Arial"/>
          <w:sz w:val="24"/>
          <w:szCs w:val="28"/>
        </w:rPr>
        <w:t xml:space="preserve"> prayer, </w:t>
      </w:r>
      <w:proofErr w:type="gramStart"/>
      <w:r w:rsidRPr="005D48DC">
        <w:rPr>
          <w:rFonts w:ascii="Arial" w:hAnsi="Arial" w:cs="Arial"/>
          <w:sz w:val="24"/>
          <w:szCs w:val="28"/>
        </w:rPr>
        <w:t>speak</w:t>
      </w:r>
      <w:proofErr w:type="gramEnd"/>
      <w:r w:rsidRPr="005D48DC">
        <w:rPr>
          <w:rFonts w:ascii="Arial" w:hAnsi="Arial" w:cs="Arial"/>
          <w:sz w:val="24"/>
          <w:szCs w:val="28"/>
        </w:rPr>
        <w:t xml:space="preserve"> a personal affirmation, or silently set an intention for what you want to invite into your space. Your words do not have to be perfect. What matters most is the sincerity behind them. Taking a moment to center yourself helps you transition from the outside world into a more sacred, aligned mindset where your inner work can unfold naturally.</w:t>
      </w:r>
    </w:p>
    <w:p w14:paraId="50218C38" w14:textId="77777777" w:rsidR="009E058E" w:rsidRPr="0072562C" w:rsidRDefault="009E058E" w:rsidP="005D48DC">
      <w:pPr>
        <w:pStyle w:val="NoSpacing"/>
        <w:rPr>
          <w:rFonts w:ascii="Arial" w:hAnsi="Arial" w:cs="Arial"/>
          <w:sz w:val="24"/>
          <w:szCs w:val="28"/>
        </w:rPr>
      </w:pPr>
    </w:p>
    <w:p w14:paraId="3E0833D9" w14:textId="77777777" w:rsidR="009E058E" w:rsidRPr="005D48DC" w:rsidRDefault="009E058E" w:rsidP="005D48DC">
      <w:pPr>
        <w:pStyle w:val="NoSpacing"/>
        <w:rPr>
          <w:rFonts w:ascii="Arial" w:hAnsi="Arial" w:cs="Arial"/>
          <w:sz w:val="24"/>
          <w:szCs w:val="28"/>
        </w:rPr>
      </w:pPr>
    </w:p>
    <w:p w14:paraId="03A1A0B3" w14:textId="77777777" w:rsidR="009E058E" w:rsidRPr="0072562C" w:rsidRDefault="005D48DC" w:rsidP="005D48DC">
      <w:pPr>
        <w:pStyle w:val="NoSpacing"/>
        <w:rPr>
          <w:rFonts w:ascii="Arial" w:hAnsi="Arial" w:cs="Arial"/>
          <w:b/>
          <w:bCs/>
          <w:sz w:val="24"/>
          <w:szCs w:val="28"/>
        </w:rPr>
      </w:pPr>
      <w:r w:rsidRPr="005D48DC">
        <w:rPr>
          <w:rFonts w:ascii="Arial" w:hAnsi="Arial" w:cs="Arial"/>
          <w:b/>
          <w:bCs/>
          <w:sz w:val="24"/>
          <w:szCs w:val="28"/>
        </w:rPr>
        <w:t>Use Smudging, Sound, or Breath to Clear Space</w:t>
      </w:r>
    </w:p>
    <w:p w14:paraId="4AE63359" w14:textId="5BB9D808" w:rsidR="005D48DC" w:rsidRPr="0072562C" w:rsidRDefault="005D48DC" w:rsidP="005D48DC">
      <w:pPr>
        <w:pStyle w:val="NoSpacing"/>
        <w:rPr>
          <w:rFonts w:ascii="Arial" w:hAnsi="Arial" w:cs="Arial"/>
          <w:sz w:val="24"/>
          <w:szCs w:val="28"/>
        </w:rPr>
      </w:pPr>
      <w:r w:rsidRPr="005D48DC">
        <w:rPr>
          <w:rFonts w:ascii="Arial" w:hAnsi="Arial" w:cs="Arial"/>
          <w:sz w:val="24"/>
          <w:szCs w:val="28"/>
        </w:rPr>
        <w:br/>
        <w:t xml:space="preserve">Clearing your space before starting a ritual helps remove lingering energy and creates a fresh environment for your work. Smudging with herbs like sage, palo santo, or cedar is a traditional way to cleanse energy. You can also use sound, such as bells, chimes, or singing bowls, to clear stagnant energy. If you prefer, deep conscious breathing can accomplish the same purpose. Slowly inhale and exhale, imagining your breath sweeping through </w:t>
      </w:r>
      <w:proofErr w:type="gramStart"/>
      <w:r w:rsidRPr="005D48DC">
        <w:rPr>
          <w:rFonts w:ascii="Arial" w:hAnsi="Arial" w:cs="Arial"/>
          <w:sz w:val="24"/>
          <w:szCs w:val="28"/>
        </w:rPr>
        <w:t>the space</w:t>
      </w:r>
      <w:proofErr w:type="gramEnd"/>
      <w:r w:rsidRPr="005D48DC">
        <w:rPr>
          <w:rFonts w:ascii="Arial" w:hAnsi="Arial" w:cs="Arial"/>
          <w:sz w:val="24"/>
          <w:szCs w:val="28"/>
        </w:rPr>
        <w:t>. Choose a method that feels natural to you. Clearing your space with intention makes it easier to enter a calm, open, and receptive state of mind.</w:t>
      </w:r>
    </w:p>
    <w:p w14:paraId="60C0130E" w14:textId="77777777" w:rsidR="009E058E" w:rsidRPr="0072562C" w:rsidRDefault="009E058E" w:rsidP="005D48DC">
      <w:pPr>
        <w:pStyle w:val="NoSpacing"/>
        <w:rPr>
          <w:rFonts w:ascii="Arial" w:hAnsi="Arial" w:cs="Arial"/>
          <w:sz w:val="24"/>
          <w:szCs w:val="28"/>
        </w:rPr>
      </w:pPr>
    </w:p>
    <w:p w14:paraId="1B545445" w14:textId="77777777" w:rsidR="009E058E" w:rsidRPr="005D48DC" w:rsidRDefault="009E058E" w:rsidP="005D48DC">
      <w:pPr>
        <w:pStyle w:val="NoSpacing"/>
        <w:rPr>
          <w:rFonts w:ascii="Arial" w:hAnsi="Arial" w:cs="Arial"/>
          <w:sz w:val="24"/>
          <w:szCs w:val="28"/>
        </w:rPr>
      </w:pPr>
    </w:p>
    <w:p w14:paraId="42EB2883" w14:textId="77777777" w:rsidR="009E058E" w:rsidRPr="0072562C" w:rsidRDefault="005D48DC" w:rsidP="005D48DC">
      <w:pPr>
        <w:pStyle w:val="NoSpacing"/>
        <w:rPr>
          <w:rFonts w:ascii="Arial" w:hAnsi="Arial" w:cs="Arial"/>
          <w:b/>
          <w:bCs/>
          <w:sz w:val="24"/>
          <w:szCs w:val="28"/>
        </w:rPr>
      </w:pPr>
      <w:r w:rsidRPr="005D48DC">
        <w:rPr>
          <w:rFonts w:ascii="Arial" w:hAnsi="Arial" w:cs="Arial"/>
          <w:b/>
          <w:bCs/>
          <w:sz w:val="24"/>
          <w:szCs w:val="28"/>
        </w:rPr>
        <w:t>Create a Sacred Daily or Weekly Practice</w:t>
      </w:r>
    </w:p>
    <w:p w14:paraId="7C4CADA7" w14:textId="0D3199EF" w:rsidR="005D48DC" w:rsidRPr="0072562C" w:rsidRDefault="005D48DC" w:rsidP="005D48DC">
      <w:pPr>
        <w:pStyle w:val="NoSpacing"/>
        <w:rPr>
          <w:rFonts w:ascii="Arial" w:hAnsi="Arial" w:cs="Arial"/>
          <w:sz w:val="24"/>
          <w:szCs w:val="28"/>
        </w:rPr>
      </w:pPr>
      <w:r w:rsidRPr="005D48DC">
        <w:rPr>
          <w:rFonts w:ascii="Arial" w:hAnsi="Arial" w:cs="Arial"/>
          <w:sz w:val="24"/>
          <w:szCs w:val="28"/>
        </w:rPr>
        <w:br/>
        <w:t xml:space="preserve">Building a consistent daily or weekly spiritual practice helps maintain </w:t>
      </w:r>
      <w:proofErr w:type="gramStart"/>
      <w:r w:rsidRPr="005D48DC">
        <w:rPr>
          <w:rFonts w:ascii="Arial" w:hAnsi="Arial" w:cs="Arial"/>
          <w:sz w:val="24"/>
          <w:szCs w:val="28"/>
        </w:rPr>
        <w:t>energetic</w:t>
      </w:r>
      <w:proofErr w:type="gramEnd"/>
      <w:r w:rsidRPr="005D48DC">
        <w:rPr>
          <w:rFonts w:ascii="Arial" w:hAnsi="Arial" w:cs="Arial"/>
          <w:sz w:val="24"/>
          <w:szCs w:val="28"/>
        </w:rPr>
        <w:t xml:space="preserve"> balance over time. Your practice can be as simple or as detailed as you want. It might include meditation, journaling, prayer, breathwork, or connecting with nature. The key is to choose activities that feel meaningful and supportive. Set aside a specific time and space for your practice so it becomes a familiar and nourishing part of your routine. Sacred practices help you stay connected to your deeper self, even when life feels busy or overwhelming. Consistency builds trust with yourself and strengthens your spiritual foundation over time.</w:t>
      </w:r>
    </w:p>
    <w:p w14:paraId="45623B23" w14:textId="77777777" w:rsidR="009E058E" w:rsidRPr="0072562C" w:rsidRDefault="009E058E" w:rsidP="005D48DC">
      <w:pPr>
        <w:pStyle w:val="NoSpacing"/>
        <w:rPr>
          <w:rFonts w:ascii="Arial" w:hAnsi="Arial" w:cs="Arial"/>
          <w:sz w:val="24"/>
          <w:szCs w:val="28"/>
        </w:rPr>
      </w:pPr>
    </w:p>
    <w:p w14:paraId="231CB978" w14:textId="77777777" w:rsidR="009E058E" w:rsidRPr="005D48DC" w:rsidRDefault="009E058E" w:rsidP="005D48DC">
      <w:pPr>
        <w:pStyle w:val="NoSpacing"/>
        <w:rPr>
          <w:rFonts w:ascii="Arial" w:hAnsi="Arial" w:cs="Arial"/>
          <w:sz w:val="24"/>
          <w:szCs w:val="28"/>
        </w:rPr>
      </w:pPr>
    </w:p>
    <w:p w14:paraId="53CC701E" w14:textId="77777777" w:rsidR="009E058E" w:rsidRPr="0072562C" w:rsidRDefault="005D48DC" w:rsidP="005D48DC">
      <w:pPr>
        <w:pStyle w:val="NoSpacing"/>
        <w:rPr>
          <w:rFonts w:ascii="Arial" w:hAnsi="Arial" w:cs="Arial"/>
          <w:b/>
          <w:bCs/>
          <w:sz w:val="24"/>
          <w:szCs w:val="28"/>
        </w:rPr>
      </w:pPr>
      <w:proofErr w:type="gramStart"/>
      <w:r w:rsidRPr="005D48DC">
        <w:rPr>
          <w:rFonts w:ascii="Arial" w:hAnsi="Arial" w:cs="Arial"/>
          <w:b/>
          <w:bCs/>
          <w:sz w:val="24"/>
          <w:szCs w:val="28"/>
        </w:rPr>
        <w:lastRenderedPageBreak/>
        <w:t>Align</w:t>
      </w:r>
      <w:proofErr w:type="gramEnd"/>
      <w:r w:rsidRPr="005D48DC">
        <w:rPr>
          <w:rFonts w:ascii="Arial" w:hAnsi="Arial" w:cs="Arial"/>
          <w:b/>
          <w:bCs/>
          <w:sz w:val="24"/>
          <w:szCs w:val="28"/>
        </w:rPr>
        <w:t xml:space="preserve"> With the Spring Equinox Energetically</w:t>
      </w:r>
    </w:p>
    <w:p w14:paraId="24AED515" w14:textId="2003FB4D" w:rsidR="005D48DC" w:rsidRPr="0072562C" w:rsidRDefault="005D48DC" w:rsidP="005D48DC">
      <w:pPr>
        <w:pStyle w:val="NoSpacing"/>
        <w:rPr>
          <w:rFonts w:ascii="Arial" w:hAnsi="Arial" w:cs="Arial"/>
          <w:sz w:val="24"/>
          <w:szCs w:val="28"/>
        </w:rPr>
      </w:pPr>
      <w:r w:rsidRPr="005D48DC">
        <w:rPr>
          <w:rFonts w:ascii="Arial" w:hAnsi="Arial" w:cs="Arial"/>
          <w:sz w:val="24"/>
          <w:szCs w:val="28"/>
        </w:rPr>
        <w:br/>
        <w:t xml:space="preserve">The Spring Equinox is a powerful time to refresh your spiritual energy and set new intentions. As daylight and darkness balance, you can reflect on the balance you want to create within yourself. Use this time to review what you are ready to release and what you want to call in. Simple rituals like planting seeds, lighting candles, or writing new affirmations can mark the shift in energy. Spend time outdoors to feel the season's </w:t>
      </w:r>
      <w:proofErr w:type="gramStart"/>
      <w:r w:rsidRPr="005D48DC">
        <w:rPr>
          <w:rFonts w:ascii="Arial" w:hAnsi="Arial" w:cs="Arial"/>
          <w:sz w:val="24"/>
          <w:szCs w:val="28"/>
        </w:rPr>
        <w:t>energy of renewal</w:t>
      </w:r>
      <w:proofErr w:type="gramEnd"/>
      <w:r w:rsidRPr="005D48DC">
        <w:rPr>
          <w:rFonts w:ascii="Arial" w:hAnsi="Arial" w:cs="Arial"/>
          <w:sz w:val="24"/>
          <w:szCs w:val="28"/>
        </w:rPr>
        <w:t xml:space="preserve"> and growth. Aligning with natural cycles like the Equinox helps you flow with change rather than resist it, creating more harmony within.</w:t>
      </w:r>
    </w:p>
    <w:p w14:paraId="51ADDECF" w14:textId="77777777" w:rsidR="009E058E" w:rsidRPr="0072562C" w:rsidRDefault="009E058E" w:rsidP="005D48DC">
      <w:pPr>
        <w:pStyle w:val="NoSpacing"/>
        <w:rPr>
          <w:rFonts w:ascii="Arial" w:hAnsi="Arial" w:cs="Arial"/>
          <w:sz w:val="24"/>
          <w:szCs w:val="28"/>
        </w:rPr>
      </w:pPr>
    </w:p>
    <w:p w14:paraId="1E8456AB" w14:textId="77777777" w:rsidR="009E058E" w:rsidRPr="005D48DC" w:rsidRDefault="009E058E" w:rsidP="005D48DC">
      <w:pPr>
        <w:pStyle w:val="NoSpacing"/>
        <w:rPr>
          <w:rFonts w:ascii="Arial" w:hAnsi="Arial" w:cs="Arial"/>
          <w:sz w:val="24"/>
          <w:szCs w:val="28"/>
        </w:rPr>
      </w:pPr>
    </w:p>
    <w:p w14:paraId="7D9ED70A" w14:textId="77777777" w:rsidR="009E058E" w:rsidRPr="0072562C" w:rsidRDefault="005D48DC" w:rsidP="005D48DC">
      <w:pPr>
        <w:pStyle w:val="NoSpacing"/>
        <w:rPr>
          <w:rFonts w:ascii="Arial" w:hAnsi="Arial" w:cs="Arial"/>
          <w:b/>
          <w:bCs/>
          <w:sz w:val="24"/>
          <w:szCs w:val="28"/>
        </w:rPr>
      </w:pPr>
      <w:r w:rsidRPr="005D48DC">
        <w:rPr>
          <w:rFonts w:ascii="Arial" w:hAnsi="Arial" w:cs="Arial"/>
          <w:b/>
          <w:bCs/>
          <w:sz w:val="24"/>
          <w:szCs w:val="28"/>
        </w:rPr>
        <w:t>Journal for Inner Clarity and Spiritual Growth</w:t>
      </w:r>
    </w:p>
    <w:p w14:paraId="62315261" w14:textId="55FD9DE2" w:rsidR="005D48DC" w:rsidRPr="0072562C" w:rsidRDefault="005D48DC" w:rsidP="005D48DC">
      <w:pPr>
        <w:pStyle w:val="NoSpacing"/>
        <w:rPr>
          <w:rFonts w:ascii="Arial" w:hAnsi="Arial" w:cs="Arial"/>
          <w:sz w:val="24"/>
          <w:szCs w:val="28"/>
        </w:rPr>
      </w:pPr>
      <w:r w:rsidRPr="005D48DC">
        <w:rPr>
          <w:rFonts w:ascii="Arial" w:hAnsi="Arial" w:cs="Arial"/>
          <w:sz w:val="24"/>
          <w:szCs w:val="28"/>
        </w:rPr>
        <w:br/>
        <w:t>Journaling is a powerful tool for connecting with your inner wisdom and tracking your spiritual growth. Use your journal to explore questions like, "What do I need to release?" or "What is calling to me now?" Writing without judgment helps you uncover thoughts and patterns that may not surface otherwise. You can also use your journal to record dreams, signs, and synchronicities that support your journey. Journaling regularly keeps you grounded in your truth and helps you notice your growth over time. It becomes a personal record of your evolving relationship with yourself and the spiritual energy around you.</w:t>
      </w:r>
    </w:p>
    <w:p w14:paraId="67DEFCEA" w14:textId="77777777" w:rsidR="009E058E" w:rsidRPr="0072562C" w:rsidRDefault="009E058E" w:rsidP="005D48DC">
      <w:pPr>
        <w:pStyle w:val="NoSpacing"/>
        <w:rPr>
          <w:rFonts w:ascii="Arial" w:hAnsi="Arial" w:cs="Arial"/>
          <w:sz w:val="24"/>
          <w:szCs w:val="28"/>
        </w:rPr>
      </w:pPr>
    </w:p>
    <w:p w14:paraId="4ECF6232" w14:textId="77777777" w:rsidR="009E058E" w:rsidRPr="005D48DC" w:rsidRDefault="009E058E" w:rsidP="005D48DC">
      <w:pPr>
        <w:pStyle w:val="NoSpacing"/>
        <w:rPr>
          <w:rFonts w:ascii="Arial" w:hAnsi="Arial" w:cs="Arial"/>
          <w:sz w:val="24"/>
          <w:szCs w:val="28"/>
        </w:rPr>
      </w:pPr>
    </w:p>
    <w:p w14:paraId="11D9D497" w14:textId="77777777" w:rsidR="009E058E" w:rsidRPr="0072562C" w:rsidRDefault="005D48DC" w:rsidP="005D48DC">
      <w:pPr>
        <w:pStyle w:val="NoSpacing"/>
        <w:rPr>
          <w:rFonts w:ascii="Arial" w:hAnsi="Arial" w:cs="Arial"/>
          <w:b/>
          <w:bCs/>
          <w:sz w:val="24"/>
          <w:szCs w:val="28"/>
        </w:rPr>
      </w:pPr>
      <w:r w:rsidRPr="005D48DC">
        <w:rPr>
          <w:rFonts w:ascii="Arial" w:hAnsi="Arial" w:cs="Arial"/>
          <w:b/>
          <w:bCs/>
          <w:sz w:val="24"/>
          <w:szCs w:val="28"/>
        </w:rPr>
        <w:t>Use Visualization to Reclaim Inner Power</w:t>
      </w:r>
    </w:p>
    <w:p w14:paraId="19324595" w14:textId="04F6F9CD" w:rsidR="005D48DC" w:rsidRPr="0072562C" w:rsidRDefault="005D48DC" w:rsidP="005D48DC">
      <w:pPr>
        <w:pStyle w:val="NoSpacing"/>
        <w:rPr>
          <w:rFonts w:ascii="Arial" w:hAnsi="Arial" w:cs="Arial"/>
          <w:sz w:val="24"/>
          <w:szCs w:val="28"/>
        </w:rPr>
      </w:pPr>
      <w:r w:rsidRPr="005D48DC">
        <w:rPr>
          <w:rFonts w:ascii="Arial" w:hAnsi="Arial" w:cs="Arial"/>
          <w:sz w:val="24"/>
          <w:szCs w:val="28"/>
        </w:rPr>
        <w:br/>
        <w:t>Visualization is a simple but powerful practice for reconnecting with your inner strength. Take a few quiet moments to close your eyes and imagine yourself filled with radiant, steady energy. See yourself releasing old fears, doubts, or limitations, and standing firmly in your own light. Visualization helps you create mental and energetic patterns that support confidence, healing, and purpose. You can visualize specific goals, personal healing, or simply a stronger connection with your highest self. Practicing visualization regularly reminds you that you have the power to shift your energy and realign with your true inner wisdom whenever needed.</w:t>
      </w:r>
    </w:p>
    <w:p w14:paraId="35E452B5" w14:textId="77777777" w:rsidR="009E058E" w:rsidRPr="0072562C" w:rsidRDefault="009E058E" w:rsidP="005D48DC">
      <w:pPr>
        <w:pStyle w:val="NoSpacing"/>
        <w:rPr>
          <w:rFonts w:ascii="Arial" w:hAnsi="Arial" w:cs="Arial"/>
          <w:sz w:val="24"/>
          <w:szCs w:val="28"/>
        </w:rPr>
      </w:pPr>
    </w:p>
    <w:p w14:paraId="76EBEA32" w14:textId="77777777" w:rsidR="009E058E" w:rsidRPr="005D48DC" w:rsidRDefault="009E058E" w:rsidP="005D48DC">
      <w:pPr>
        <w:pStyle w:val="NoSpacing"/>
        <w:rPr>
          <w:rFonts w:ascii="Arial" w:hAnsi="Arial" w:cs="Arial"/>
          <w:sz w:val="24"/>
          <w:szCs w:val="28"/>
        </w:rPr>
      </w:pPr>
    </w:p>
    <w:p w14:paraId="1EBE9691" w14:textId="77777777" w:rsidR="009E058E" w:rsidRPr="0072562C" w:rsidRDefault="005D48DC" w:rsidP="005D48DC">
      <w:pPr>
        <w:pStyle w:val="NoSpacing"/>
        <w:rPr>
          <w:rFonts w:ascii="Arial" w:hAnsi="Arial" w:cs="Arial"/>
          <w:b/>
          <w:bCs/>
          <w:sz w:val="24"/>
          <w:szCs w:val="28"/>
        </w:rPr>
      </w:pPr>
      <w:r w:rsidRPr="005D48DC">
        <w:rPr>
          <w:rFonts w:ascii="Arial" w:hAnsi="Arial" w:cs="Arial"/>
          <w:b/>
          <w:bCs/>
          <w:sz w:val="24"/>
          <w:szCs w:val="28"/>
        </w:rPr>
        <w:t xml:space="preserve">Meditate to Anchor </w:t>
      </w:r>
      <w:proofErr w:type="gramStart"/>
      <w:r w:rsidRPr="005D48DC">
        <w:rPr>
          <w:rFonts w:ascii="Arial" w:hAnsi="Arial" w:cs="Arial"/>
          <w:b/>
          <w:bCs/>
          <w:sz w:val="24"/>
          <w:szCs w:val="28"/>
        </w:rPr>
        <w:t>Into</w:t>
      </w:r>
      <w:proofErr w:type="gramEnd"/>
      <w:r w:rsidRPr="005D48DC">
        <w:rPr>
          <w:rFonts w:ascii="Arial" w:hAnsi="Arial" w:cs="Arial"/>
          <w:b/>
          <w:bCs/>
          <w:sz w:val="24"/>
          <w:szCs w:val="28"/>
        </w:rPr>
        <w:t xml:space="preserve"> Stillness</w:t>
      </w:r>
    </w:p>
    <w:p w14:paraId="38A41FA6" w14:textId="53848A68" w:rsidR="005D48DC" w:rsidRPr="0072562C" w:rsidRDefault="005D48DC" w:rsidP="005D48DC">
      <w:pPr>
        <w:pStyle w:val="NoSpacing"/>
        <w:rPr>
          <w:rFonts w:ascii="Arial" w:hAnsi="Arial" w:cs="Arial"/>
          <w:sz w:val="24"/>
          <w:szCs w:val="28"/>
        </w:rPr>
      </w:pPr>
      <w:r w:rsidRPr="005D48DC">
        <w:rPr>
          <w:rFonts w:ascii="Arial" w:hAnsi="Arial" w:cs="Arial"/>
          <w:sz w:val="24"/>
          <w:szCs w:val="28"/>
        </w:rPr>
        <w:br/>
        <w:t>Meditation helps you settle into the stillness beneath the noise of daily life. Taking time to sit quietly, focus on your breath, and observe your thoughts without attachment helps clear energetic clutter and bring you back to center. Even just five to ten minutes a day can make a noticeable difference. Meditation is not about forcing your mind to be blank; it is about creating space between your thoughts so that you can access deeper awareness. Regular meditation strengthens your ability to stay grounded, calm, and connected, even when the outside world feels chaotic or demanding.</w:t>
      </w:r>
    </w:p>
    <w:p w14:paraId="59BF927F" w14:textId="77777777" w:rsidR="009E058E" w:rsidRPr="0072562C" w:rsidRDefault="009E058E" w:rsidP="005D48DC">
      <w:pPr>
        <w:pStyle w:val="NoSpacing"/>
        <w:rPr>
          <w:rFonts w:ascii="Arial" w:hAnsi="Arial" w:cs="Arial"/>
          <w:sz w:val="24"/>
          <w:szCs w:val="28"/>
        </w:rPr>
      </w:pPr>
    </w:p>
    <w:p w14:paraId="0757B0DD" w14:textId="77777777" w:rsidR="009E058E" w:rsidRPr="005D48DC" w:rsidRDefault="009E058E" w:rsidP="005D48DC">
      <w:pPr>
        <w:pStyle w:val="NoSpacing"/>
        <w:rPr>
          <w:rFonts w:ascii="Arial" w:hAnsi="Arial" w:cs="Arial"/>
          <w:sz w:val="24"/>
          <w:szCs w:val="28"/>
        </w:rPr>
      </w:pPr>
    </w:p>
    <w:p w14:paraId="19B4FAF8" w14:textId="77777777" w:rsidR="009E058E" w:rsidRPr="0072562C" w:rsidRDefault="005D48DC" w:rsidP="005D48DC">
      <w:pPr>
        <w:pStyle w:val="NoSpacing"/>
        <w:rPr>
          <w:rFonts w:ascii="Arial" w:hAnsi="Arial" w:cs="Arial"/>
          <w:b/>
          <w:bCs/>
          <w:sz w:val="24"/>
          <w:szCs w:val="28"/>
        </w:rPr>
      </w:pPr>
      <w:r w:rsidRPr="005D48DC">
        <w:rPr>
          <w:rFonts w:ascii="Arial" w:hAnsi="Arial" w:cs="Arial"/>
          <w:b/>
          <w:bCs/>
          <w:sz w:val="24"/>
          <w:szCs w:val="28"/>
        </w:rPr>
        <w:lastRenderedPageBreak/>
        <w:t>Let Rituals Reflect Your Current Growth</w:t>
      </w:r>
    </w:p>
    <w:p w14:paraId="0B5EF7D4" w14:textId="4A28C907" w:rsidR="005D48DC" w:rsidRPr="005D48DC" w:rsidRDefault="005D48DC" w:rsidP="005D48DC">
      <w:pPr>
        <w:pStyle w:val="NoSpacing"/>
        <w:rPr>
          <w:rFonts w:ascii="Arial" w:hAnsi="Arial" w:cs="Arial"/>
          <w:sz w:val="24"/>
          <w:szCs w:val="28"/>
        </w:rPr>
      </w:pPr>
      <w:r w:rsidRPr="005D48DC">
        <w:rPr>
          <w:rFonts w:ascii="Arial" w:hAnsi="Arial" w:cs="Arial"/>
          <w:sz w:val="24"/>
          <w:szCs w:val="28"/>
        </w:rPr>
        <w:br/>
        <w:t xml:space="preserve">Your spiritual needs evolve over time, and your rituals should reflect those changes. Allow yourself to adjust or redesign your practices based on where you are </w:t>
      </w:r>
      <w:proofErr w:type="gramStart"/>
      <w:r w:rsidRPr="005D48DC">
        <w:rPr>
          <w:rFonts w:ascii="Arial" w:hAnsi="Arial" w:cs="Arial"/>
          <w:sz w:val="24"/>
          <w:szCs w:val="28"/>
        </w:rPr>
        <w:t>in</w:t>
      </w:r>
      <w:proofErr w:type="gramEnd"/>
      <w:r w:rsidRPr="005D48DC">
        <w:rPr>
          <w:rFonts w:ascii="Arial" w:hAnsi="Arial" w:cs="Arial"/>
          <w:sz w:val="24"/>
          <w:szCs w:val="28"/>
        </w:rPr>
        <w:t xml:space="preserve"> your journey. You might need more quiet reflection during certain seasons and more active rituals in others. Trust your intuition to guide you toward what feels most nourishing and true. Letting your rituals grow with you </w:t>
      </w:r>
      <w:proofErr w:type="gramStart"/>
      <w:r w:rsidRPr="005D48DC">
        <w:rPr>
          <w:rFonts w:ascii="Arial" w:hAnsi="Arial" w:cs="Arial"/>
          <w:sz w:val="24"/>
          <w:szCs w:val="28"/>
        </w:rPr>
        <w:t>keeps</w:t>
      </w:r>
      <w:proofErr w:type="gramEnd"/>
      <w:r w:rsidRPr="005D48DC">
        <w:rPr>
          <w:rFonts w:ascii="Arial" w:hAnsi="Arial" w:cs="Arial"/>
          <w:sz w:val="24"/>
          <w:szCs w:val="28"/>
        </w:rPr>
        <w:t xml:space="preserve"> them vibrant and meaningful rather than rigid or forced. Your spiritual and energetic alignment is a living process, and honoring your growth keeps your connection strong, authentic, and deeply supportive.</w:t>
      </w:r>
    </w:p>
    <w:p w14:paraId="27BFB8EC" w14:textId="230975E6" w:rsidR="007F3C4F" w:rsidRPr="0072562C" w:rsidRDefault="007F3C4F" w:rsidP="005D48DC">
      <w:pPr>
        <w:pStyle w:val="NoSpacing"/>
        <w:rPr>
          <w:rFonts w:ascii="Arial" w:hAnsi="Arial" w:cs="Arial"/>
          <w:sz w:val="24"/>
          <w:szCs w:val="28"/>
        </w:rPr>
      </w:pPr>
    </w:p>
    <w:sectPr w:rsidR="007F3C4F" w:rsidRPr="007256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E9"/>
    <w:rsid w:val="000B1F8B"/>
    <w:rsid w:val="00335F21"/>
    <w:rsid w:val="004A250E"/>
    <w:rsid w:val="005D48DC"/>
    <w:rsid w:val="0072562C"/>
    <w:rsid w:val="00732CE9"/>
    <w:rsid w:val="007F3C4F"/>
    <w:rsid w:val="008E656D"/>
    <w:rsid w:val="00936DA6"/>
    <w:rsid w:val="0099762C"/>
    <w:rsid w:val="009E0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103BE"/>
  <w15:chartTrackingRefBased/>
  <w15:docId w15:val="{A6E7175C-B425-470C-881E-FBFE9D72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2C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2C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2C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2C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2C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2C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2C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2C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2C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32C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2C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2C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2C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2C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2C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2C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2C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2CE9"/>
    <w:rPr>
      <w:rFonts w:eastAsiaTheme="majorEastAsia" w:cstheme="majorBidi"/>
      <w:color w:val="272727" w:themeColor="text1" w:themeTint="D8"/>
    </w:rPr>
  </w:style>
  <w:style w:type="paragraph" w:styleId="Title">
    <w:name w:val="Title"/>
    <w:basedOn w:val="Normal"/>
    <w:next w:val="Normal"/>
    <w:link w:val="TitleChar"/>
    <w:uiPriority w:val="10"/>
    <w:qFormat/>
    <w:rsid w:val="00732C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2C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2C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2C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2CE9"/>
    <w:pPr>
      <w:spacing w:before="160"/>
      <w:jc w:val="center"/>
    </w:pPr>
    <w:rPr>
      <w:i/>
      <w:iCs/>
      <w:color w:val="404040" w:themeColor="text1" w:themeTint="BF"/>
    </w:rPr>
  </w:style>
  <w:style w:type="character" w:customStyle="1" w:styleId="QuoteChar">
    <w:name w:val="Quote Char"/>
    <w:basedOn w:val="DefaultParagraphFont"/>
    <w:link w:val="Quote"/>
    <w:uiPriority w:val="29"/>
    <w:rsid w:val="00732CE9"/>
    <w:rPr>
      <w:i/>
      <w:iCs/>
      <w:color w:val="404040" w:themeColor="text1" w:themeTint="BF"/>
    </w:rPr>
  </w:style>
  <w:style w:type="paragraph" w:styleId="ListParagraph">
    <w:name w:val="List Paragraph"/>
    <w:basedOn w:val="Normal"/>
    <w:uiPriority w:val="34"/>
    <w:qFormat/>
    <w:rsid w:val="00732CE9"/>
    <w:pPr>
      <w:ind w:left="720"/>
      <w:contextualSpacing/>
    </w:pPr>
  </w:style>
  <w:style w:type="character" w:styleId="IntenseEmphasis">
    <w:name w:val="Intense Emphasis"/>
    <w:basedOn w:val="DefaultParagraphFont"/>
    <w:uiPriority w:val="21"/>
    <w:qFormat/>
    <w:rsid w:val="00732CE9"/>
    <w:rPr>
      <w:i/>
      <w:iCs/>
      <w:color w:val="0F4761" w:themeColor="accent1" w:themeShade="BF"/>
    </w:rPr>
  </w:style>
  <w:style w:type="paragraph" w:styleId="IntenseQuote">
    <w:name w:val="Intense Quote"/>
    <w:basedOn w:val="Normal"/>
    <w:next w:val="Normal"/>
    <w:link w:val="IntenseQuoteChar"/>
    <w:uiPriority w:val="30"/>
    <w:qFormat/>
    <w:rsid w:val="00732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2CE9"/>
    <w:rPr>
      <w:i/>
      <w:iCs/>
      <w:color w:val="0F4761" w:themeColor="accent1" w:themeShade="BF"/>
    </w:rPr>
  </w:style>
  <w:style w:type="character" w:styleId="IntenseReference">
    <w:name w:val="Intense Reference"/>
    <w:basedOn w:val="DefaultParagraphFont"/>
    <w:uiPriority w:val="32"/>
    <w:qFormat/>
    <w:rsid w:val="00732C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033400">
      <w:bodyDiv w:val="1"/>
      <w:marLeft w:val="0"/>
      <w:marRight w:val="0"/>
      <w:marTop w:val="0"/>
      <w:marBottom w:val="0"/>
      <w:divBdr>
        <w:top w:val="none" w:sz="0" w:space="0" w:color="auto"/>
        <w:left w:val="none" w:sz="0" w:space="0" w:color="auto"/>
        <w:bottom w:val="none" w:sz="0" w:space="0" w:color="auto"/>
        <w:right w:val="none" w:sz="0" w:space="0" w:color="auto"/>
      </w:divBdr>
    </w:div>
    <w:div w:id="1651061147">
      <w:bodyDiv w:val="1"/>
      <w:marLeft w:val="0"/>
      <w:marRight w:val="0"/>
      <w:marTop w:val="0"/>
      <w:marBottom w:val="0"/>
      <w:divBdr>
        <w:top w:val="none" w:sz="0" w:space="0" w:color="auto"/>
        <w:left w:val="none" w:sz="0" w:space="0" w:color="auto"/>
        <w:bottom w:val="none" w:sz="0" w:space="0" w:color="auto"/>
        <w:right w:val="none" w:sz="0" w:space="0" w:color="auto"/>
      </w:divBdr>
    </w:div>
    <w:div w:id="1830713644">
      <w:bodyDiv w:val="1"/>
      <w:marLeft w:val="0"/>
      <w:marRight w:val="0"/>
      <w:marTop w:val="0"/>
      <w:marBottom w:val="0"/>
      <w:divBdr>
        <w:top w:val="none" w:sz="0" w:space="0" w:color="auto"/>
        <w:left w:val="none" w:sz="0" w:space="0" w:color="auto"/>
        <w:bottom w:val="none" w:sz="0" w:space="0" w:color="auto"/>
        <w:right w:val="none" w:sz="0" w:space="0" w:color="auto"/>
      </w:divBdr>
    </w:div>
    <w:div w:id="204147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877</Words>
  <Characters>5000</Characters>
  <Application>Microsoft Office Word</Application>
  <DocSecurity>0</DocSecurity>
  <Lines>41</Lines>
  <Paragraphs>11</Paragraphs>
  <ScaleCrop>false</ScaleCrop>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2025-04-23T16:05:00Z</dcterms:created>
  <dcterms:modified xsi:type="dcterms:W3CDTF">2025-04-28T18:17:00Z</dcterms:modified>
</cp:coreProperties>
</file>